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val="en-US"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lang w:val="en-US"/>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DB23ED">
      <w:pPr>
        <w:spacing w:after="0" w:line="360" w:lineRule="auto"/>
        <w:ind w:firstLine="709"/>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758BEA53" w:rsidR="00DB23ED" w:rsidRPr="00DB23ED" w:rsidRDefault="00DB23ED" w:rsidP="00DB23ED">
      <w:pPr>
        <w:pStyle w:val="210"/>
        <w:ind w:firstLine="0"/>
        <w:rPr>
          <w:rFonts w:ascii="Times New Roman" w:hAnsi="Times New Roman"/>
          <w:sz w:val="28"/>
          <w:szCs w:val="28"/>
          <w:u w:val="single"/>
        </w:rPr>
      </w:pPr>
      <w:r w:rsidRPr="00DB23ED">
        <w:rPr>
          <w:rFonts w:ascii="Times New Roman" w:hAnsi="Times New Roman"/>
          <w:sz w:val="28"/>
          <w:szCs w:val="28"/>
        </w:rPr>
        <w:t xml:space="preserve">Наименование дисциплины  </w:t>
      </w:r>
      <w:r w:rsidR="005536B9">
        <w:rPr>
          <w:rFonts w:ascii="Times New Roman" w:hAnsi="Times New Roman"/>
          <w:sz w:val="28"/>
          <w:szCs w:val="28"/>
          <w:u w:val="single"/>
        </w:rPr>
        <w:t>Теоретический анализ международной экономики</w:t>
      </w:r>
      <w:r>
        <w:rPr>
          <w:rFonts w:ascii="Times New Roman" w:hAnsi="Times New Roman"/>
          <w:sz w:val="28"/>
          <w:szCs w:val="28"/>
          <w:u w:val="single"/>
        </w:rPr>
        <w:t xml:space="preserve"> </w:t>
      </w:r>
      <w:r w:rsidRPr="00DB23ED">
        <w:rPr>
          <w:rFonts w:ascii="Times New Roman" w:hAnsi="Times New Roman"/>
          <w:sz w:val="28"/>
          <w:szCs w:val="28"/>
          <w:u w:val="single"/>
        </w:rPr>
        <w:t xml:space="preserve"> </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proofErr w:type="spellStart"/>
      <w:r w:rsidRPr="00DB23ED">
        <w:rPr>
          <w:rFonts w:ascii="Times New Roman" w:hAnsi="Times New Roman" w:cs="Times New Roman"/>
          <w:szCs w:val="28"/>
        </w:rPr>
        <w:t>Ростов-на-Дону</w:t>
      </w:r>
      <w:proofErr w:type="spellEnd"/>
    </w:p>
    <w:p w14:paraId="2B913957"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23</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75D50DF1"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7777777"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669A9E8B"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5536B9">
        <w:rPr>
          <w:rFonts w:ascii="Times New Roman" w:hAnsi="Times New Roman" w:cs="Times New Roman"/>
          <w:sz w:val="24"/>
          <w:szCs w:val="24"/>
        </w:rPr>
        <w:t>Теоретический анализ международной экономики</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77777777"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874"/>
        <w:gridCol w:w="4840"/>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CorelDraw, Adobe Photoshop, Affinity Designer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w:t>
      </w:r>
      <w:proofErr w:type="spellStart"/>
      <w:r w:rsidRPr="00FD4481">
        <w:rPr>
          <w:color w:val="000000" w:themeColor="text1"/>
          <w:sz w:val="24"/>
          <w:szCs w:val="24"/>
        </w:rPr>
        <w:t>х</w:t>
      </w:r>
      <w:proofErr w:type="spellEnd"/>
      <w:r w:rsidRPr="00FD4481">
        <w:rPr>
          <w:color w:val="000000" w:themeColor="text1"/>
          <w:sz w:val="24"/>
          <w:szCs w:val="24"/>
        </w:rPr>
        <w:t>),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lang w:val="en-US"/>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val="en-US" w:eastAsia="ru-RU"/>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дн.;</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val="en-US" w:eastAsia="ru-RU"/>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val="en-US" w:eastAsia="ru-RU"/>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val="en-US" w:eastAsia="ru-RU"/>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дн.</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w:t>
      </w:r>
      <w:proofErr w:type="spellStart"/>
      <w:r w:rsidRPr="00FD4481">
        <w:rPr>
          <w:color w:val="000000" w:themeColor="text1"/>
          <w:sz w:val="24"/>
          <w:szCs w:val="24"/>
        </w:rPr>
        <w:t>интернет-источники</w:t>
      </w:r>
      <w:proofErr w:type="spellEnd"/>
      <w:r w:rsidRPr="00FD4481">
        <w:rPr>
          <w:color w:val="000000" w:themeColor="text1"/>
          <w:sz w:val="24"/>
          <w:szCs w:val="24"/>
        </w:rPr>
        <w:t>.</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Стаун-кантри</w:t>
      </w:r>
      <w:proofErr w:type="spellEnd"/>
      <w:r w:rsidRPr="00FD4481">
        <w:rPr>
          <w:sz w:val="24"/>
          <w:szCs w:val="24"/>
        </w:rPr>
        <w:t>,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Разумовский, В.А. Управление маркетинговыми исследованиями в регионе / В.А. Разумовский, Д.А. Андреев. - М., 2002. - 210 с. - Деп.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Г.А.Насырова // Вестник Финансовой академии. - 2003. - N 4. - Режим доступа: </w:t>
      </w:r>
      <w:hyperlink r:id="rId16"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77777777" w:rsidR="000B5D77" w:rsidRPr="00C9708D" w:rsidRDefault="00CF13CF" w:rsidP="00C9708D">
      <w:pPr>
        <w:pStyle w:val="12"/>
        <w:widowControl w:val="0"/>
        <w:numPr>
          <w:ilvl w:val="0"/>
          <w:numId w:val="26"/>
        </w:numPr>
        <w:rPr>
          <w:sz w:val="24"/>
          <w:szCs w:val="24"/>
        </w:rPr>
      </w:pPr>
      <w:r w:rsidRPr="00C9708D">
        <w:rPr>
          <w:sz w:val="24"/>
          <w:szCs w:val="24"/>
        </w:rPr>
        <w:t>«на доработку» (в этом случае студент согласно замечаниям</w:t>
      </w:r>
      <w:r w:rsidR="00F0791C" w:rsidRPr="00C9708D">
        <w:rPr>
          <w:sz w:val="24"/>
          <w:szCs w:val="24"/>
        </w:rPr>
        <w:t xml:space="preserve"> </w:t>
      </w:r>
      <w:r w:rsidRPr="00C9708D">
        <w:rPr>
          <w:sz w:val="24"/>
          <w:szCs w:val="24"/>
        </w:rPr>
        <w:t>преподавателя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5621E620" w14:textId="420C41F4"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13B399AD"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5536B9">
        <w:rPr>
          <w:rFonts w:ascii="Times New Roman" w:hAnsi="Times New Roman"/>
          <w:sz w:val="24"/>
          <w:szCs w:val="24"/>
        </w:rPr>
        <w:t>Теоретический анализ международной экономики</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1DCA298A" w14:textId="2812B734" w:rsidR="005536B9" w:rsidRPr="005536B9" w:rsidRDefault="005536B9" w:rsidP="005536B9">
      <w:pPr>
        <w:pStyle w:val="af"/>
        <w:numPr>
          <w:ilvl w:val="0"/>
          <w:numId w:val="33"/>
        </w:numPr>
        <w:overflowPunct w:val="0"/>
        <w:spacing w:after="0"/>
        <w:jc w:val="both"/>
      </w:pPr>
      <w:r w:rsidRPr="005536B9">
        <w:t xml:space="preserve">Теории международной экономики как детерминанты </w:t>
      </w:r>
      <w:proofErr w:type="spellStart"/>
      <w:r w:rsidRPr="005536B9">
        <w:t>экономическои</w:t>
      </w:r>
      <w:proofErr w:type="spellEnd"/>
      <w:r w:rsidRPr="005536B9">
        <w:t>̆ политики.  </w:t>
      </w:r>
    </w:p>
    <w:p w14:paraId="6FA861A8" w14:textId="77777777" w:rsidR="005536B9" w:rsidRPr="005536B9" w:rsidRDefault="005536B9" w:rsidP="005536B9">
      <w:pPr>
        <w:pStyle w:val="af"/>
        <w:numPr>
          <w:ilvl w:val="0"/>
          <w:numId w:val="33"/>
        </w:numPr>
        <w:overflowPunct w:val="0"/>
        <w:spacing w:after="0"/>
        <w:jc w:val="both"/>
      </w:pPr>
      <w:r w:rsidRPr="005536B9">
        <w:t>Взаимосвязь эволюции теорий международной экономики с этапами развития мировой экономики.  </w:t>
      </w:r>
    </w:p>
    <w:p w14:paraId="29B751A9" w14:textId="77777777" w:rsidR="005536B9" w:rsidRPr="005536B9" w:rsidRDefault="005536B9" w:rsidP="005536B9">
      <w:pPr>
        <w:pStyle w:val="af"/>
        <w:numPr>
          <w:ilvl w:val="0"/>
          <w:numId w:val="33"/>
        </w:numPr>
        <w:overflowPunct w:val="0"/>
        <w:spacing w:after="0"/>
        <w:jc w:val="both"/>
      </w:pPr>
      <w:r w:rsidRPr="005536B9">
        <w:t>Международная торговля результатами и факторами производства: теоретическое обоснование.  </w:t>
      </w:r>
    </w:p>
    <w:p w14:paraId="78C47BF6" w14:textId="77777777" w:rsidR="005536B9" w:rsidRPr="005536B9" w:rsidRDefault="005536B9" w:rsidP="005536B9">
      <w:pPr>
        <w:pStyle w:val="af"/>
        <w:numPr>
          <w:ilvl w:val="0"/>
          <w:numId w:val="33"/>
        </w:numPr>
        <w:overflowPunct w:val="0"/>
        <w:spacing w:after="0"/>
        <w:jc w:val="both"/>
      </w:pPr>
      <w:r w:rsidRPr="005536B9">
        <w:t>Критика классических теорий международной торговли.  </w:t>
      </w:r>
    </w:p>
    <w:p w14:paraId="24D475B8" w14:textId="09117F88" w:rsidR="005536B9" w:rsidRPr="005536B9" w:rsidRDefault="005536B9" w:rsidP="005536B9">
      <w:pPr>
        <w:pStyle w:val="af"/>
        <w:numPr>
          <w:ilvl w:val="0"/>
          <w:numId w:val="33"/>
        </w:numPr>
        <w:overflowPunct w:val="0"/>
        <w:spacing w:after="0"/>
        <w:jc w:val="both"/>
      </w:pPr>
      <w:r w:rsidRPr="005536B9">
        <w:t>Объяснения парадокса Леонтьева</w:t>
      </w:r>
      <w:r>
        <w:t xml:space="preserve"> и связь с теорией </w:t>
      </w:r>
      <w:proofErr w:type="spellStart"/>
      <w:r>
        <w:t>Хекшера-Олина</w:t>
      </w:r>
      <w:proofErr w:type="spellEnd"/>
      <w:r w:rsidRPr="005536B9">
        <w:t>.  </w:t>
      </w:r>
    </w:p>
    <w:p w14:paraId="2273AA3E" w14:textId="35385F48" w:rsidR="005536B9" w:rsidRPr="005536B9" w:rsidRDefault="005536B9" w:rsidP="005536B9">
      <w:pPr>
        <w:pStyle w:val="af"/>
        <w:numPr>
          <w:ilvl w:val="0"/>
          <w:numId w:val="33"/>
        </w:numPr>
        <w:overflowPunct w:val="0"/>
        <w:spacing w:after="0"/>
        <w:jc w:val="both"/>
      </w:pPr>
      <w:r w:rsidRPr="005536B9">
        <w:t>Обзор теорий международных финансов</w:t>
      </w:r>
      <w:r>
        <w:t>.</w:t>
      </w:r>
    </w:p>
    <w:p w14:paraId="730A3C99" w14:textId="419A52C1" w:rsidR="005536B9" w:rsidRDefault="005536B9" w:rsidP="005536B9">
      <w:pPr>
        <w:pStyle w:val="af"/>
        <w:numPr>
          <w:ilvl w:val="0"/>
          <w:numId w:val="33"/>
        </w:numPr>
        <w:overflowPunct w:val="0"/>
        <w:spacing w:after="0"/>
        <w:jc w:val="both"/>
      </w:pPr>
      <w:r>
        <w:t>Осмысление теории п</w:t>
      </w:r>
      <w:r w:rsidRPr="005536B9">
        <w:t>аритет</w:t>
      </w:r>
      <w:r>
        <w:t>а</w:t>
      </w:r>
      <w:r w:rsidRPr="005536B9">
        <w:t xml:space="preserve"> покупательной способности и реальн</w:t>
      </w:r>
      <w:r>
        <w:t>ого</w:t>
      </w:r>
      <w:r w:rsidRPr="005536B9">
        <w:t xml:space="preserve"> валютн</w:t>
      </w:r>
      <w:r>
        <w:t>ого</w:t>
      </w:r>
      <w:r w:rsidRPr="005536B9">
        <w:t xml:space="preserve"> курс</w:t>
      </w:r>
      <w:r>
        <w:t>а.</w:t>
      </w:r>
    </w:p>
    <w:p w14:paraId="23A26032" w14:textId="345634BD" w:rsidR="004C3B59" w:rsidRPr="005536B9" w:rsidRDefault="004C3B59" w:rsidP="004C3B59">
      <w:pPr>
        <w:pStyle w:val="af"/>
        <w:numPr>
          <w:ilvl w:val="0"/>
          <w:numId w:val="33"/>
        </w:numPr>
        <w:overflowPunct w:val="0"/>
        <w:spacing w:after="0"/>
        <w:jc w:val="both"/>
      </w:pPr>
      <w:r>
        <w:t>Инструменты</w:t>
      </w:r>
      <w:r w:rsidRPr="005536B9">
        <w:t xml:space="preserve"> </w:t>
      </w:r>
      <w:proofErr w:type="spellStart"/>
      <w:r w:rsidRPr="005536B9">
        <w:t>экономическои</w:t>
      </w:r>
      <w:proofErr w:type="spellEnd"/>
      <w:r w:rsidRPr="005536B9">
        <w:t xml:space="preserve">̆ политики </w:t>
      </w:r>
      <w:proofErr w:type="spellStart"/>
      <w:r w:rsidRPr="005536B9">
        <w:t>отдельнои</w:t>
      </w:r>
      <w:proofErr w:type="spellEnd"/>
      <w:r w:rsidRPr="005536B9">
        <w:t xml:space="preserve">̆ страны (на выбор студента) для обеспечения равновесия платежного баланса. </w:t>
      </w:r>
      <w:bookmarkStart w:id="6" w:name="_GoBack"/>
      <w:bookmarkEnd w:id="6"/>
    </w:p>
    <w:p w14:paraId="4854CF82" w14:textId="6E914ABA" w:rsidR="005536B9" w:rsidRDefault="004C3B59" w:rsidP="004C3B59">
      <w:pPr>
        <w:pStyle w:val="af"/>
        <w:numPr>
          <w:ilvl w:val="0"/>
          <w:numId w:val="33"/>
        </w:numPr>
        <w:overflowPunct w:val="0"/>
        <w:spacing w:after="0"/>
        <w:jc w:val="both"/>
      </w:pPr>
      <w:r w:rsidRPr="004C3B59">
        <w:t>Модели валютных кризисов</w:t>
      </w:r>
      <w:r>
        <w:t xml:space="preserve"> и их применение в международной экономике.</w:t>
      </w:r>
    </w:p>
    <w:p w14:paraId="05B4D64F" w14:textId="710B196F" w:rsidR="005536B9" w:rsidRPr="005536B9" w:rsidRDefault="005536B9" w:rsidP="005536B9">
      <w:pPr>
        <w:pStyle w:val="af"/>
        <w:numPr>
          <w:ilvl w:val="0"/>
          <w:numId w:val="33"/>
        </w:numPr>
        <w:overflowPunct w:val="0"/>
        <w:spacing w:after="0"/>
        <w:jc w:val="both"/>
      </w:pPr>
      <w:r w:rsidRPr="005536B9">
        <w:t xml:space="preserve">Теории международного бизнеса как развитие теорий международной  экономики. </w:t>
      </w:r>
    </w:p>
    <w:p w14:paraId="058E4C9A" w14:textId="77777777" w:rsidR="005536B9" w:rsidRPr="005536B9" w:rsidRDefault="005536B9" w:rsidP="005536B9">
      <w:pPr>
        <w:pStyle w:val="af"/>
        <w:numPr>
          <w:ilvl w:val="0"/>
          <w:numId w:val="33"/>
        </w:numPr>
        <w:overflowPunct w:val="0"/>
        <w:spacing w:after="0"/>
        <w:jc w:val="both"/>
      </w:pPr>
      <w:r w:rsidRPr="005536B9">
        <w:t>Теоретическое объяснение внутриотраслевой торговли на примере  двух стран (на выбор студента).  </w:t>
      </w:r>
    </w:p>
    <w:p w14:paraId="3F1D5064" w14:textId="77777777" w:rsidR="005536B9" w:rsidRPr="005536B9" w:rsidRDefault="005536B9" w:rsidP="005536B9">
      <w:pPr>
        <w:pStyle w:val="af"/>
        <w:numPr>
          <w:ilvl w:val="0"/>
          <w:numId w:val="33"/>
        </w:numPr>
        <w:overflowPunct w:val="0"/>
        <w:spacing w:after="0"/>
        <w:jc w:val="both"/>
      </w:pPr>
      <w:r w:rsidRPr="005536B9">
        <w:t>Теоретическое объяснение международной миграции рабочей силы.  </w:t>
      </w:r>
    </w:p>
    <w:p w14:paraId="3A5C40AA" w14:textId="43B44D73" w:rsidR="005536B9" w:rsidRDefault="004C3B59" w:rsidP="005536B9">
      <w:pPr>
        <w:pStyle w:val="af"/>
        <w:numPr>
          <w:ilvl w:val="0"/>
          <w:numId w:val="33"/>
        </w:numPr>
        <w:overflowPunct w:val="0"/>
        <w:spacing w:after="0"/>
        <w:jc w:val="both"/>
      </w:pPr>
      <w:r>
        <w:t>Нобелевские лауреаты по экономике (на выбор студента)</w:t>
      </w:r>
      <w:r w:rsidR="005536B9" w:rsidRPr="005536B9">
        <w:t>. </w:t>
      </w:r>
    </w:p>
    <w:p w14:paraId="0F4C8593" w14:textId="77777777" w:rsidR="005536B9" w:rsidRDefault="005536B9" w:rsidP="005536B9">
      <w:pPr>
        <w:pStyle w:val="af"/>
        <w:numPr>
          <w:ilvl w:val="0"/>
          <w:numId w:val="33"/>
        </w:numPr>
        <w:overflowPunct w:val="0"/>
        <w:spacing w:after="0"/>
        <w:jc w:val="both"/>
      </w:pPr>
      <w:r w:rsidRPr="005536B9">
        <w:t xml:space="preserve">Эволюция теорий размещения международного производства. </w:t>
      </w:r>
    </w:p>
    <w:p w14:paraId="357C3C1E" w14:textId="77777777" w:rsidR="0094757E" w:rsidRPr="008155B6" w:rsidRDefault="0094757E" w:rsidP="0094757E">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val="en-US"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301"/>
        <w:gridCol w:w="173"/>
        <w:gridCol w:w="2212"/>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proofErr w:type="spellStart"/>
      <w:r w:rsidRPr="00291A5C">
        <w:rPr>
          <w:rFonts w:ascii="Times New Roman" w:hAnsi="Times New Roman" w:cs="Times New Roman"/>
        </w:rPr>
        <w:t>Ростов-на-Дону</w:t>
      </w:r>
      <w:proofErr w:type="spellEnd"/>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8"/>
      <w:headerReference w:type="default" r:id="rId19"/>
      <w:footerReference w:type="even" r:id="rId20"/>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B744D" w14:textId="77777777" w:rsidR="008342ED" w:rsidRDefault="008342ED" w:rsidP="00345100">
      <w:pPr>
        <w:spacing w:after="0" w:line="240" w:lineRule="auto"/>
      </w:pPr>
      <w:r>
        <w:separator/>
      </w:r>
    </w:p>
  </w:endnote>
  <w:endnote w:type="continuationSeparator" w:id="0">
    <w:p w14:paraId="1FDD3D0F" w14:textId="77777777" w:rsidR="008342ED" w:rsidRDefault="008342ED"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NewRoman">
    <w:altName w:val="ＭＳ 明朝"/>
    <w:panose1 w:val="00000000000000000000"/>
    <w:charset w:val="80"/>
    <w:family w:val="auto"/>
    <w:notTrueType/>
    <w:pitch w:val="default"/>
    <w:sig w:usb0="00000203" w:usb1="08070000" w:usb2="00000010" w:usb3="00000000" w:csb0="00020005"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BD1E4" w14:textId="77777777" w:rsidR="008342ED" w:rsidRDefault="008342E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8342ED" w:rsidRDefault="008342ED" w:rsidP="00FD4481">
    <w:pPr>
      <w:pStyle w:val="a7"/>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E1448" w14:textId="77777777" w:rsidR="008342ED" w:rsidRDefault="008342ED" w:rsidP="00345100">
      <w:pPr>
        <w:spacing w:after="0" w:line="240" w:lineRule="auto"/>
      </w:pPr>
      <w:r>
        <w:separator/>
      </w:r>
    </w:p>
  </w:footnote>
  <w:footnote w:type="continuationSeparator" w:id="0">
    <w:p w14:paraId="40588DBF" w14:textId="77777777" w:rsidR="008342ED" w:rsidRDefault="008342ED" w:rsidP="00345100">
      <w:pPr>
        <w:spacing w:after="0" w:line="240" w:lineRule="auto"/>
      </w:pPr>
      <w:r>
        <w:continuationSeparator/>
      </w:r>
    </w:p>
  </w:footnote>
  <w:footnote w:id="1">
    <w:p w14:paraId="69964CCE" w14:textId="77777777" w:rsidR="008342ED" w:rsidRPr="00577306" w:rsidRDefault="008342E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w:t>
      </w:r>
      <w:proofErr w:type="spellStart"/>
      <w:r w:rsidRPr="00577306">
        <w:rPr>
          <w:rFonts w:ascii="Times New Roman" w:hAnsi="Times New Roman"/>
        </w:rPr>
        <w:t>внутрис</w:t>
      </w:r>
      <w:r>
        <w:rPr>
          <w:rFonts w:ascii="Times New Roman" w:hAnsi="Times New Roman"/>
        </w:rPr>
        <w:t>т</w:t>
      </w:r>
      <w:r w:rsidRPr="00577306">
        <w:rPr>
          <w:rFonts w:ascii="Times New Roman" w:hAnsi="Times New Roman"/>
        </w:rPr>
        <w:t>раничных</w:t>
      </w:r>
      <w:proofErr w:type="spellEnd"/>
      <w:r w:rsidRPr="00577306">
        <w:rPr>
          <w:rFonts w:ascii="Times New Roman" w:hAnsi="Times New Roman"/>
        </w:rPr>
        <w:t xml:space="preserve"> сносок</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A55AE" w14:textId="77777777" w:rsidR="008342ED" w:rsidRDefault="008342E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8342ED" w:rsidRDefault="008342ED" w:rsidP="00A44E46">
    <w:pPr>
      <w:pStyle w:val="a5"/>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139CE" w14:textId="77777777" w:rsidR="008342ED" w:rsidRDefault="008342E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4C3B59">
      <w:rPr>
        <w:rStyle w:val="af4"/>
        <w:noProof/>
      </w:rPr>
      <w:t>9</w:t>
    </w:r>
    <w:r>
      <w:rPr>
        <w:rStyle w:val="af4"/>
      </w:rPr>
      <w:fldChar w:fldCharType="end"/>
    </w:r>
  </w:p>
  <w:p w14:paraId="4F4EE703" w14:textId="77777777" w:rsidR="008342ED" w:rsidRDefault="008342ED" w:rsidP="00A44E46">
    <w:pPr>
      <w:pStyle w:val="a5"/>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2">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3">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FD16AF"/>
    <w:multiLevelType w:val="singleLevel"/>
    <w:tmpl w:val="0419000F"/>
    <w:lvl w:ilvl="0">
      <w:start w:val="1"/>
      <w:numFmt w:val="decimal"/>
      <w:lvlText w:val="%1."/>
      <w:lvlJc w:val="left"/>
      <w:pPr>
        <w:tabs>
          <w:tab w:val="num" w:pos="720"/>
        </w:tabs>
        <w:ind w:left="720" w:hanging="360"/>
      </w:pPr>
    </w:lvl>
  </w:abstractNum>
  <w:abstractNum w:abstractNumId="6">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4">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7">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E5F58C1"/>
    <w:multiLevelType w:val="hybridMultilevel"/>
    <w:tmpl w:val="5C80F4E0"/>
    <w:lvl w:ilvl="0" w:tplc="9074192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F67BC6"/>
    <w:multiLevelType w:val="hybridMultilevel"/>
    <w:tmpl w:val="5330E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B6301B"/>
    <w:multiLevelType w:val="singleLevel"/>
    <w:tmpl w:val="0419000F"/>
    <w:lvl w:ilvl="0">
      <w:start w:val="1"/>
      <w:numFmt w:val="decimal"/>
      <w:lvlText w:val="%1."/>
      <w:lvlJc w:val="left"/>
      <w:pPr>
        <w:tabs>
          <w:tab w:val="num" w:pos="720"/>
        </w:tabs>
        <w:ind w:left="720" w:hanging="360"/>
      </w:pPr>
    </w:lvl>
  </w:abstractNum>
  <w:abstractNum w:abstractNumId="24">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2A74A5"/>
    <w:multiLevelType w:val="hybridMultilevel"/>
    <w:tmpl w:val="1E2868A2"/>
    <w:lvl w:ilvl="0" w:tplc="2580EEA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7">
    <w:nsid w:val="6967646B"/>
    <w:multiLevelType w:val="hybridMultilevel"/>
    <w:tmpl w:val="FFCAB72C"/>
    <w:lvl w:ilvl="0" w:tplc="B614BD3A">
      <w:start w:val="1"/>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AAC6553"/>
    <w:multiLevelType w:val="hybridMultilevel"/>
    <w:tmpl w:val="D390D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2"/>
  </w:num>
  <w:num w:numId="2">
    <w:abstractNumId w:val="1"/>
  </w:num>
  <w:num w:numId="3">
    <w:abstractNumId w:val="2"/>
  </w:num>
  <w:num w:numId="4">
    <w:abstractNumId w:val="16"/>
  </w:num>
  <w:num w:numId="5">
    <w:abstractNumId w:val="29"/>
  </w:num>
  <w:num w:numId="6">
    <w:abstractNumId w:val="28"/>
  </w:num>
  <w:num w:numId="7">
    <w:abstractNumId w:val="6"/>
  </w:num>
  <w:num w:numId="8">
    <w:abstractNumId w:val="33"/>
  </w:num>
  <w:num w:numId="9">
    <w:abstractNumId w:val="7"/>
  </w:num>
  <w:num w:numId="10">
    <w:abstractNumId w:val="3"/>
  </w:num>
  <w:num w:numId="11">
    <w:abstractNumId w:val="22"/>
  </w:num>
  <w:num w:numId="12">
    <w:abstractNumId w:val="31"/>
  </w:num>
  <w:num w:numId="13">
    <w:abstractNumId w:val="10"/>
  </w:num>
  <w:num w:numId="14">
    <w:abstractNumId w:val="26"/>
  </w:num>
  <w:num w:numId="15">
    <w:abstractNumId w:val="18"/>
  </w:num>
  <w:num w:numId="16">
    <w:abstractNumId w:val="12"/>
  </w:num>
  <w:num w:numId="17">
    <w:abstractNumId w:val="11"/>
  </w:num>
  <w:num w:numId="18">
    <w:abstractNumId w:val="17"/>
  </w:num>
  <w:num w:numId="19">
    <w:abstractNumId w:val="24"/>
  </w:num>
  <w:num w:numId="20">
    <w:abstractNumId w:val="9"/>
  </w:num>
  <w:num w:numId="21">
    <w:abstractNumId w:val="13"/>
  </w:num>
  <w:num w:numId="22">
    <w:abstractNumId w:val="14"/>
  </w:num>
  <w:num w:numId="23">
    <w:abstractNumId w:val="15"/>
  </w:num>
  <w:num w:numId="24">
    <w:abstractNumId w:val="21"/>
  </w:num>
  <w:num w:numId="25">
    <w:abstractNumId w:val="4"/>
  </w:num>
  <w:num w:numId="26">
    <w:abstractNumId w:val="8"/>
  </w:num>
  <w:num w:numId="27">
    <w:abstractNumId w:val="23"/>
  </w:num>
  <w:num w:numId="28">
    <w:abstractNumId w:val="30"/>
  </w:num>
  <w:num w:numId="29">
    <w:abstractNumId w:val="0"/>
  </w:num>
  <w:num w:numId="30">
    <w:abstractNumId w:val="27"/>
  </w:num>
  <w:num w:numId="31">
    <w:abstractNumId w:val="25"/>
  </w:num>
  <w:num w:numId="32">
    <w:abstractNumId w:val="5"/>
  </w:num>
  <w:num w:numId="33">
    <w:abstractNumId w:val="19"/>
  </w:num>
  <w:num w:numId="3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E95"/>
    <w:rsid w:val="00014AED"/>
    <w:rsid w:val="00017171"/>
    <w:rsid w:val="0002214D"/>
    <w:rsid w:val="0004054C"/>
    <w:rsid w:val="000408A5"/>
    <w:rsid w:val="000410F2"/>
    <w:rsid w:val="0004138C"/>
    <w:rsid w:val="00044195"/>
    <w:rsid w:val="000465A8"/>
    <w:rsid w:val="00053BFD"/>
    <w:rsid w:val="00055AAE"/>
    <w:rsid w:val="0006450B"/>
    <w:rsid w:val="000668C9"/>
    <w:rsid w:val="00070137"/>
    <w:rsid w:val="000711B8"/>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21E02"/>
    <w:rsid w:val="00333604"/>
    <w:rsid w:val="00334A5B"/>
    <w:rsid w:val="00345100"/>
    <w:rsid w:val="0035596F"/>
    <w:rsid w:val="00360FEE"/>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652A2"/>
    <w:rsid w:val="00470FEA"/>
    <w:rsid w:val="00474E5A"/>
    <w:rsid w:val="00476A3F"/>
    <w:rsid w:val="00484693"/>
    <w:rsid w:val="00487A43"/>
    <w:rsid w:val="00490A4B"/>
    <w:rsid w:val="004A5488"/>
    <w:rsid w:val="004C2955"/>
    <w:rsid w:val="004C38B4"/>
    <w:rsid w:val="004C3B59"/>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536B9"/>
    <w:rsid w:val="005601D0"/>
    <w:rsid w:val="00560833"/>
    <w:rsid w:val="00563888"/>
    <w:rsid w:val="0056617D"/>
    <w:rsid w:val="00571B3F"/>
    <w:rsid w:val="00573C1F"/>
    <w:rsid w:val="00573E0F"/>
    <w:rsid w:val="0058132D"/>
    <w:rsid w:val="00585631"/>
    <w:rsid w:val="0059137B"/>
    <w:rsid w:val="005945CB"/>
    <w:rsid w:val="005955AB"/>
    <w:rsid w:val="005A001B"/>
    <w:rsid w:val="005C06DD"/>
    <w:rsid w:val="005C1DDC"/>
    <w:rsid w:val="005C474A"/>
    <w:rsid w:val="005C56D1"/>
    <w:rsid w:val="005D208D"/>
    <w:rsid w:val="005D67D4"/>
    <w:rsid w:val="005E0083"/>
    <w:rsid w:val="005E21EF"/>
    <w:rsid w:val="005E4353"/>
    <w:rsid w:val="005E6D4A"/>
    <w:rsid w:val="005E7BB3"/>
    <w:rsid w:val="005F09F4"/>
    <w:rsid w:val="005F36D6"/>
    <w:rsid w:val="005F3D18"/>
    <w:rsid w:val="005F4D6B"/>
    <w:rsid w:val="005F6E93"/>
    <w:rsid w:val="00600A87"/>
    <w:rsid w:val="00604F1A"/>
    <w:rsid w:val="00622E73"/>
    <w:rsid w:val="00635895"/>
    <w:rsid w:val="00651BAC"/>
    <w:rsid w:val="00654E87"/>
    <w:rsid w:val="00677E7C"/>
    <w:rsid w:val="00680C77"/>
    <w:rsid w:val="00687BF0"/>
    <w:rsid w:val="00693809"/>
    <w:rsid w:val="00693F85"/>
    <w:rsid w:val="00694BBF"/>
    <w:rsid w:val="006B32FB"/>
    <w:rsid w:val="006C5138"/>
    <w:rsid w:val="006D69B3"/>
    <w:rsid w:val="006E1832"/>
    <w:rsid w:val="006E5566"/>
    <w:rsid w:val="006F4A13"/>
    <w:rsid w:val="007019C8"/>
    <w:rsid w:val="0070506F"/>
    <w:rsid w:val="00705302"/>
    <w:rsid w:val="00717F8F"/>
    <w:rsid w:val="00720691"/>
    <w:rsid w:val="00722DFF"/>
    <w:rsid w:val="007339E4"/>
    <w:rsid w:val="00735DB9"/>
    <w:rsid w:val="007360B1"/>
    <w:rsid w:val="00740440"/>
    <w:rsid w:val="007718A5"/>
    <w:rsid w:val="00771A0F"/>
    <w:rsid w:val="007739B4"/>
    <w:rsid w:val="0079258C"/>
    <w:rsid w:val="00796285"/>
    <w:rsid w:val="007A0B98"/>
    <w:rsid w:val="007A324D"/>
    <w:rsid w:val="007A35F2"/>
    <w:rsid w:val="007A5A0F"/>
    <w:rsid w:val="007B0A05"/>
    <w:rsid w:val="007C227C"/>
    <w:rsid w:val="007C3296"/>
    <w:rsid w:val="007D3A31"/>
    <w:rsid w:val="007D4E64"/>
    <w:rsid w:val="007E1654"/>
    <w:rsid w:val="00804DC8"/>
    <w:rsid w:val="0080676D"/>
    <w:rsid w:val="008143A0"/>
    <w:rsid w:val="00821BA1"/>
    <w:rsid w:val="008322ED"/>
    <w:rsid w:val="008323FF"/>
    <w:rsid w:val="00834258"/>
    <w:rsid w:val="008342ED"/>
    <w:rsid w:val="008368AC"/>
    <w:rsid w:val="00846AF9"/>
    <w:rsid w:val="00850ACB"/>
    <w:rsid w:val="00877BCA"/>
    <w:rsid w:val="008832B0"/>
    <w:rsid w:val="0088398F"/>
    <w:rsid w:val="008901AB"/>
    <w:rsid w:val="00896BC2"/>
    <w:rsid w:val="008A1BE9"/>
    <w:rsid w:val="008A60F2"/>
    <w:rsid w:val="008B04F0"/>
    <w:rsid w:val="008B0B42"/>
    <w:rsid w:val="008C4AA0"/>
    <w:rsid w:val="008D1701"/>
    <w:rsid w:val="008E4AB3"/>
    <w:rsid w:val="008E713D"/>
    <w:rsid w:val="008E7B41"/>
    <w:rsid w:val="008F0956"/>
    <w:rsid w:val="008F307C"/>
    <w:rsid w:val="008F73E0"/>
    <w:rsid w:val="00906236"/>
    <w:rsid w:val="00920D98"/>
    <w:rsid w:val="00921B23"/>
    <w:rsid w:val="0093025D"/>
    <w:rsid w:val="009378D9"/>
    <w:rsid w:val="0094694D"/>
    <w:rsid w:val="0094757E"/>
    <w:rsid w:val="00951E33"/>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B198B"/>
    <w:rsid w:val="00AE060E"/>
    <w:rsid w:val="00AF655D"/>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242B"/>
    <w:rsid w:val="00BA3D41"/>
    <w:rsid w:val="00BA58AA"/>
    <w:rsid w:val="00BD2BCB"/>
    <w:rsid w:val="00BE123D"/>
    <w:rsid w:val="00BE53C9"/>
    <w:rsid w:val="00BF1AF0"/>
    <w:rsid w:val="00BF66A7"/>
    <w:rsid w:val="00C074C4"/>
    <w:rsid w:val="00C0771D"/>
    <w:rsid w:val="00C24BE0"/>
    <w:rsid w:val="00C31B6A"/>
    <w:rsid w:val="00C63D40"/>
    <w:rsid w:val="00C63E9C"/>
    <w:rsid w:val="00C73FA2"/>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A58BA"/>
    <w:rsid w:val="00DB1FF7"/>
    <w:rsid w:val="00DB23ED"/>
    <w:rsid w:val="00DC74F3"/>
    <w:rsid w:val="00DD08CC"/>
    <w:rsid w:val="00DD1FA2"/>
    <w:rsid w:val="00DD6023"/>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83CE7"/>
    <w:rsid w:val="00E86A10"/>
    <w:rsid w:val="00E912D4"/>
    <w:rsid w:val="00E97B93"/>
    <w:rsid w:val="00EB284D"/>
    <w:rsid w:val="00EC29D9"/>
    <w:rsid w:val="00EE6774"/>
    <w:rsid w:val="00EF4567"/>
    <w:rsid w:val="00EF4F03"/>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09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473527577">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876553624">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57815039">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hyperlink" Target="http://vestnik.fa.ru/4(28)2003/4.html" TargetMode="External"/><Relationship Id="rId17" Type="http://schemas.openxmlformats.org/officeDocument/2006/relationships/image" Target="media/image8.jpe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D0C3A-A33C-CC46-85C8-617BFF9CE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3107</Words>
  <Characters>17711</Characters>
  <Application>Microsoft Macintosh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20777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Yevgeniya Medvedkina</cp:lastModifiedBy>
  <cp:revision>3</cp:revision>
  <dcterms:created xsi:type="dcterms:W3CDTF">2023-11-03T11:31:00Z</dcterms:created>
  <dcterms:modified xsi:type="dcterms:W3CDTF">2023-11-03T11:33:00Z</dcterms:modified>
</cp:coreProperties>
</file>